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270C" w:rsidRDefault="0064270C" w:rsidP="0064270C">
      <w:pPr>
        <w:rPr>
          <w:sz w:val="28"/>
        </w:rPr>
      </w:pPr>
    </w:p>
    <w:tbl>
      <w:tblPr>
        <w:tblW w:w="938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447"/>
        <w:gridCol w:w="5249"/>
        <w:gridCol w:w="2693"/>
      </w:tblGrid>
      <w:tr w:rsidR="0064270C" w:rsidTr="009B5BF6">
        <w:trPr>
          <w:trHeight w:val="1438"/>
        </w:trPr>
        <w:tc>
          <w:tcPr>
            <w:tcW w:w="1447" w:type="dxa"/>
            <w:tcBorders>
              <w:bottom w:val="double" w:sz="6" w:space="0" w:color="auto"/>
              <w:right w:val="single" w:sz="4" w:space="0" w:color="auto"/>
            </w:tcBorders>
            <w:shd w:val="clear" w:color="auto" w:fill="auto"/>
          </w:tcPr>
          <w:p w:rsidR="0064270C" w:rsidRPr="005351AC" w:rsidRDefault="0064270C" w:rsidP="009B5BF6">
            <w:pPr>
              <w:tabs>
                <w:tab w:val="left" w:pos="6096"/>
              </w:tabs>
              <w:rPr>
                <w:noProof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7AE38D86" wp14:editId="06B94B0A">
                  <wp:simplePos x="0" y="0"/>
                  <wp:positionH relativeFrom="margin">
                    <wp:posOffset>30480</wp:posOffset>
                  </wp:positionH>
                  <wp:positionV relativeFrom="paragraph">
                    <wp:posOffset>59690</wp:posOffset>
                  </wp:positionV>
                  <wp:extent cx="647700" cy="809625"/>
                  <wp:effectExtent l="0" t="0" r="0" b="9525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49" w:type="dxa"/>
            <w:tcBorders>
              <w:left w:val="single" w:sz="4" w:space="0" w:color="auto"/>
              <w:bottom w:val="double" w:sz="6" w:space="0" w:color="auto"/>
            </w:tcBorders>
            <w:shd w:val="clear" w:color="auto" w:fill="auto"/>
          </w:tcPr>
          <w:p w:rsidR="0064270C" w:rsidRPr="005351AC" w:rsidRDefault="0064270C" w:rsidP="009B5BF6">
            <w:pPr>
              <w:tabs>
                <w:tab w:val="left" w:pos="6096"/>
              </w:tabs>
              <w:rPr>
                <w:b/>
                <w:noProof/>
              </w:rPr>
            </w:pPr>
          </w:p>
          <w:p w:rsidR="0064270C" w:rsidRPr="0088316A" w:rsidRDefault="0064270C" w:rsidP="009B5BF6">
            <w:pPr>
              <w:tabs>
                <w:tab w:val="left" w:pos="6096"/>
              </w:tabs>
              <w:spacing w:line="360" w:lineRule="auto"/>
              <w:rPr>
                <w:rFonts w:ascii="Times New Roman" w:hAnsi="Times New Roman" w:cs="Times New Roman"/>
                <w:b/>
                <w:noProof/>
                <w:sz w:val="22"/>
                <w:szCs w:val="22"/>
                <w:lang w:val="ru-RU"/>
              </w:rPr>
            </w:pPr>
            <w:r w:rsidRPr="0088316A">
              <w:rPr>
                <w:rFonts w:ascii="Times New Roman" w:hAnsi="Times New Roman" w:cs="Times New Roman"/>
                <w:b/>
                <w:noProof/>
                <w:sz w:val="22"/>
                <w:szCs w:val="22"/>
                <w:lang w:val="ru-RU"/>
              </w:rPr>
              <w:t>РЕПУБЛИКА БЪЛГАРИЯ</w:t>
            </w:r>
          </w:p>
          <w:p w:rsidR="0064270C" w:rsidRPr="0088316A" w:rsidRDefault="0064270C" w:rsidP="009B5BF6">
            <w:pPr>
              <w:tabs>
                <w:tab w:val="left" w:pos="6096"/>
              </w:tabs>
              <w:spacing w:line="360" w:lineRule="auto"/>
              <w:rPr>
                <w:rFonts w:ascii="Times New Roman" w:hAnsi="Times New Roman" w:cs="Times New Roman"/>
                <w:b/>
                <w:noProof/>
                <w:sz w:val="22"/>
                <w:szCs w:val="22"/>
                <w:lang w:val="ru-RU"/>
              </w:rPr>
            </w:pPr>
            <w:r w:rsidRPr="0088316A">
              <w:rPr>
                <w:rFonts w:ascii="Times New Roman" w:hAnsi="Times New Roman" w:cs="Times New Roman"/>
                <w:b/>
                <w:noProof/>
                <w:sz w:val="22"/>
                <w:szCs w:val="22"/>
                <w:lang w:val="ru-RU"/>
              </w:rPr>
              <w:t>Министерство на труда и социалната политика</w:t>
            </w:r>
          </w:p>
          <w:p w:rsidR="0064270C" w:rsidRPr="00C05C06" w:rsidRDefault="0064270C" w:rsidP="009B5BF6">
            <w:pPr>
              <w:tabs>
                <w:tab w:val="left" w:pos="6096"/>
              </w:tabs>
              <w:spacing w:line="360" w:lineRule="auto"/>
              <w:rPr>
                <w:b/>
                <w:noProof/>
                <w:lang w:val="ru-RU"/>
              </w:rPr>
            </w:pPr>
            <w:r w:rsidRPr="0088316A">
              <w:rPr>
                <w:rFonts w:ascii="Times New Roman" w:hAnsi="Times New Roman" w:cs="Times New Roman"/>
                <w:b/>
                <w:noProof/>
                <w:sz w:val="22"/>
                <w:szCs w:val="22"/>
                <w:lang w:val="ru-RU"/>
              </w:rPr>
              <w:t>Агенция за качеството на социалните услуги</w:t>
            </w:r>
          </w:p>
        </w:tc>
        <w:tc>
          <w:tcPr>
            <w:tcW w:w="2693" w:type="dxa"/>
            <w:tcBorders>
              <w:bottom w:val="double" w:sz="6" w:space="0" w:color="auto"/>
            </w:tcBorders>
            <w:shd w:val="clear" w:color="auto" w:fill="auto"/>
          </w:tcPr>
          <w:p w:rsidR="0064270C" w:rsidRPr="005351AC" w:rsidRDefault="0064270C" w:rsidP="009B5BF6">
            <w:pPr>
              <w:tabs>
                <w:tab w:val="left" w:pos="6096"/>
              </w:tabs>
              <w:rPr>
                <w:noProof/>
              </w:rPr>
            </w:pPr>
            <w:r w:rsidRPr="00324FAB">
              <w:rPr>
                <w:noProof/>
                <w:lang w:val="en-US"/>
              </w:rPr>
              <w:drawing>
                <wp:inline distT="0" distB="0" distL="0" distR="0" wp14:anchorId="0D806DC4" wp14:editId="12FFB559">
                  <wp:extent cx="1371600" cy="75247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F6DD7" w:rsidRPr="005C0545" w:rsidRDefault="002F6DD7" w:rsidP="002F6DD7">
      <w:pPr>
        <w:tabs>
          <w:tab w:val="left" w:pos="5245"/>
          <w:tab w:val="left" w:pos="5954"/>
        </w:tabs>
        <w:ind w:left="5664"/>
        <w:rPr>
          <w:rFonts w:ascii="Times New Roman" w:hAnsi="Times New Roman" w:cs="Times New Roman"/>
          <w:lang w:val="bg-BG"/>
        </w:rPr>
      </w:pPr>
      <w:r w:rsidRPr="005C0545">
        <w:rPr>
          <w:rFonts w:ascii="Times New Roman" w:hAnsi="Times New Roman" w:cs="Times New Roman"/>
          <w:lang w:val="bg-BG"/>
        </w:rPr>
        <w:t xml:space="preserve">Класификация на информацията: </w:t>
      </w:r>
    </w:p>
    <w:p w:rsidR="002F6DD7" w:rsidRPr="005C0545" w:rsidRDefault="002F6DD7" w:rsidP="002F6DD7">
      <w:pPr>
        <w:tabs>
          <w:tab w:val="left" w:pos="5245"/>
        </w:tabs>
        <w:ind w:left="5664"/>
        <w:rPr>
          <w:rFonts w:ascii="Times New Roman" w:hAnsi="Times New Roman" w:cs="Times New Roman"/>
          <w:lang w:val="bg-BG"/>
        </w:rPr>
      </w:pPr>
      <w:r w:rsidRPr="005C0545">
        <w:rPr>
          <w:rFonts w:ascii="Times New Roman" w:hAnsi="Times New Roman" w:cs="Times New Roman"/>
          <w:lang w:val="bg-BG"/>
        </w:rPr>
        <w:t xml:space="preserve">                   Ниво 0 </w:t>
      </w:r>
      <w:r w:rsidRPr="005C0545">
        <w:rPr>
          <w:rFonts w:ascii="Times New Roman" w:hAnsi="Times New Roman" w:cs="Times New Roman"/>
          <w:shd w:val="clear" w:color="auto" w:fill="000000"/>
          <w:lang w:val="bg-BG"/>
        </w:rPr>
        <w:t>[TLP-WHITE]</w:t>
      </w:r>
    </w:p>
    <w:p w:rsidR="00F30497" w:rsidRPr="005C0545" w:rsidRDefault="00F30497" w:rsidP="000C0FEB">
      <w:pPr>
        <w:spacing w:before="120" w:line="360" w:lineRule="auto"/>
        <w:jc w:val="center"/>
        <w:rPr>
          <w:rFonts w:ascii="Times New Roman" w:hAnsi="Times New Roman" w:cs="Times New Roman"/>
          <w:b/>
          <w:lang w:val="bg-BG"/>
        </w:rPr>
      </w:pPr>
    </w:p>
    <w:p w:rsidR="000C0FEB" w:rsidRPr="005C0545" w:rsidRDefault="0064270C" w:rsidP="000C0FEB">
      <w:pPr>
        <w:spacing w:before="120" w:line="360" w:lineRule="auto"/>
        <w:jc w:val="center"/>
        <w:rPr>
          <w:rFonts w:ascii="Times New Roman" w:hAnsi="Times New Roman" w:cs="Times New Roman"/>
          <w:b/>
          <w:lang w:val="bg-BG"/>
        </w:rPr>
      </w:pPr>
      <w:r w:rsidRPr="005C0545">
        <w:rPr>
          <w:rFonts w:ascii="Times New Roman" w:hAnsi="Times New Roman" w:cs="Times New Roman"/>
          <w:b/>
          <w:lang w:val="bg-BG"/>
        </w:rPr>
        <w:t>КЛАСИРАНЕ</w:t>
      </w:r>
    </w:p>
    <w:p w:rsidR="0083712C" w:rsidRPr="005C0545" w:rsidRDefault="0064270C" w:rsidP="005A0862">
      <w:pPr>
        <w:spacing w:before="120" w:line="276" w:lineRule="auto"/>
        <w:ind w:right="-375"/>
        <w:jc w:val="both"/>
        <w:rPr>
          <w:rFonts w:ascii="Times New Roman" w:hAnsi="Times New Roman" w:cs="Times New Roman"/>
          <w:lang w:val="bg-BG"/>
        </w:rPr>
      </w:pPr>
      <w:r w:rsidRPr="005C0545">
        <w:rPr>
          <w:rFonts w:ascii="Times New Roman" w:hAnsi="Times New Roman" w:cs="Times New Roman"/>
          <w:b/>
          <w:lang w:val="bg-BG"/>
        </w:rPr>
        <w:t>НА КАНДИДАТИТЕ ОТ КОНКУРС ЗА ДЛЪЖНОСТТА „</w:t>
      </w:r>
      <w:r w:rsidR="00B96BAB" w:rsidRPr="005C0545">
        <w:rPr>
          <w:rFonts w:ascii="Times New Roman" w:hAnsi="Times New Roman" w:cs="Times New Roman"/>
          <w:b/>
          <w:lang w:val="bg-BG"/>
        </w:rPr>
        <w:t>ГЛАВЕН ИНСПЕКТОР</w:t>
      </w:r>
      <w:r w:rsidRPr="005C0545">
        <w:rPr>
          <w:rFonts w:ascii="Times New Roman" w:hAnsi="Times New Roman" w:cs="Times New Roman"/>
          <w:b/>
          <w:lang w:val="bg-BG"/>
        </w:rPr>
        <w:t>“</w:t>
      </w:r>
      <w:r w:rsidR="00B96BAB" w:rsidRPr="005C0545">
        <w:rPr>
          <w:rFonts w:ascii="Times New Roman" w:hAnsi="Times New Roman" w:cs="Times New Roman"/>
          <w:b/>
          <w:lang w:val="bg-BG"/>
        </w:rPr>
        <w:t xml:space="preserve"> В</w:t>
      </w:r>
      <w:r w:rsidR="004B70FC" w:rsidRPr="005C0545">
        <w:rPr>
          <w:rFonts w:ascii="Times New Roman" w:hAnsi="Times New Roman" w:cs="Times New Roman"/>
          <w:b/>
          <w:lang w:val="bg-BG"/>
        </w:rPr>
        <w:t>:</w:t>
      </w:r>
      <w:r w:rsidR="00B96BAB" w:rsidRPr="005C0545">
        <w:rPr>
          <w:rFonts w:ascii="Times New Roman" w:hAnsi="Times New Roman" w:cs="Times New Roman"/>
          <w:b/>
          <w:lang w:val="bg-BG"/>
        </w:rPr>
        <w:t xml:space="preserve"> </w:t>
      </w:r>
    </w:p>
    <w:p w:rsidR="0045499F" w:rsidRPr="005C0545" w:rsidRDefault="0045499F" w:rsidP="0045499F">
      <w:pPr>
        <w:numPr>
          <w:ilvl w:val="0"/>
          <w:numId w:val="23"/>
        </w:numPr>
        <w:spacing w:before="120" w:line="276" w:lineRule="auto"/>
        <w:ind w:left="0" w:right="234" w:firstLine="426"/>
        <w:contextualSpacing/>
        <w:jc w:val="both"/>
        <w:rPr>
          <w:rFonts w:ascii="Times New Roman" w:hAnsi="Times New Roman" w:cs="Times New Roman"/>
          <w:lang w:val="bg-BG" w:eastAsia="bg-BG"/>
        </w:rPr>
      </w:pPr>
      <w:r w:rsidRPr="005C0545">
        <w:rPr>
          <w:rFonts w:ascii="Times New Roman" w:hAnsi="Times New Roman" w:cs="Times New Roman"/>
          <w:lang w:val="bg-BG" w:eastAsia="bg-BG"/>
        </w:rPr>
        <w:t>Отдел „Северен централен“, изнесено работно място гр. Р</w:t>
      </w:r>
      <w:r w:rsidR="00734E8B">
        <w:rPr>
          <w:rFonts w:ascii="Times New Roman" w:hAnsi="Times New Roman" w:cs="Times New Roman"/>
          <w:lang w:val="bg-BG" w:eastAsia="bg-BG"/>
        </w:rPr>
        <w:t>азград</w:t>
      </w:r>
      <w:r w:rsidRPr="005C0545">
        <w:rPr>
          <w:rFonts w:ascii="Times New Roman" w:hAnsi="Times New Roman" w:cs="Times New Roman"/>
          <w:lang w:val="bg-BG" w:eastAsia="bg-BG"/>
        </w:rPr>
        <w:t xml:space="preserve"> – 1 щ. бр. </w:t>
      </w:r>
      <w:r w:rsidR="00734E8B">
        <w:rPr>
          <w:rFonts w:ascii="Times New Roman" w:hAnsi="Times New Roman" w:cs="Times New Roman"/>
          <w:lang w:val="bg-BG" w:eastAsia="bg-BG"/>
        </w:rPr>
        <w:t xml:space="preserve">в </w:t>
      </w:r>
      <w:r w:rsidRPr="005C0545">
        <w:rPr>
          <w:rFonts w:ascii="Times New Roman" w:hAnsi="Times New Roman" w:cs="Times New Roman"/>
          <w:lang w:val="bg-BG" w:eastAsia="bg-BG"/>
        </w:rPr>
        <w:t>дирекция КМЛСУ;</w:t>
      </w:r>
    </w:p>
    <w:p w:rsidR="0045499F" w:rsidRDefault="0045499F" w:rsidP="0045499F">
      <w:pPr>
        <w:numPr>
          <w:ilvl w:val="0"/>
          <w:numId w:val="23"/>
        </w:numPr>
        <w:spacing w:before="120" w:line="276" w:lineRule="auto"/>
        <w:ind w:left="0" w:right="234" w:firstLine="426"/>
        <w:contextualSpacing/>
        <w:jc w:val="both"/>
        <w:rPr>
          <w:rFonts w:ascii="Times New Roman" w:hAnsi="Times New Roman" w:cs="Times New Roman"/>
          <w:lang w:val="bg-BG" w:eastAsia="bg-BG"/>
        </w:rPr>
      </w:pPr>
      <w:r w:rsidRPr="005C0545">
        <w:rPr>
          <w:rFonts w:ascii="Times New Roman" w:hAnsi="Times New Roman" w:cs="Times New Roman"/>
          <w:lang w:val="bg-BG" w:eastAsia="bg-BG"/>
        </w:rPr>
        <w:t>Отдел „Юго</w:t>
      </w:r>
      <w:r w:rsidR="00734E8B">
        <w:rPr>
          <w:rFonts w:ascii="Times New Roman" w:hAnsi="Times New Roman" w:cs="Times New Roman"/>
          <w:lang w:val="bg-BG" w:eastAsia="bg-BG"/>
        </w:rPr>
        <w:t xml:space="preserve">западен“ централно управление – 1 щ. бр. и изнесено работно място гр. Благоевград – 1 щ. бр. в </w:t>
      </w:r>
      <w:r w:rsidR="00734E8B" w:rsidRPr="005C0545">
        <w:rPr>
          <w:rFonts w:ascii="Times New Roman" w:hAnsi="Times New Roman" w:cs="Times New Roman"/>
          <w:lang w:val="bg-BG" w:eastAsia="bg-BG"/>
        </w:rPr>
        <w:t>дирекция КМЛСУ</w:t>
      </w:r>
      <w:r w:rsidR="00733932">
        <w:rPr>
          <w:rFonts w:ascii="Times New Roman" w:hAnsi="Times New Roman" w:cs="Times New Roman"/>
          <w:lang w:val="bg-BG" w:eastAsia="bg-BG"/>
        </w:rPr>
        <w:t>;</w:t>
      </w:r>
    </w:p>
    <w:p w:rsidR="00733932" w:rsidRDefault="00733932" w:rsidP="0045499F">
      <w:pPr>
        <w:numPr>
          <w:ilvl w:val="0"/>
          <w:numId w:val="23"/>
        </w:numPr>
        <w:spacing w:before="120" w:line="276" w:lineRule="auto"/>
        <w:ind w:left="0" w:right="234" w:firstLine="426"/>
        <w:contextualSpacing/>
        <w:jc w:val="both"/>
        <w:rPr>
          <w:rFonts w:ascii="Times New Roman" w:hAnsi="Times New Roman" w:cs="Times New Roman"/>
          <w:lang w:val="bg-BG" w:eastAsia="bg-BG"/>
        </w:rPr>
      </w:pPr>
      <w:r>
        <w:rPr>
          <w:rFonts w:ascii="Times New Roman" w:hAnsi="Times New Roman" w:cs="Times New Roman"/>
          <w:lang w:val="bg-BG" w:eastAsia="bg-BG"/>
        </w:rPr>
        <w:t>О</w:t>
      </w:r>
      <w:r w:rsidRPr="005C0545">
        <w:rPr>
          <w:rFonts w:ascii="Times New Roman" w:hAnsi="Times New Roman" w:cs="Times New Roman"/>
          <w:lang w:val="bg-BG" w:eastAsia="bg-BG"/>
        </w:rPr>
        <w:t>тдел „</w:t>
      </w:r>
      <w:r>
        <w:rPr>
          <w:rFonts w:ascii="Times New Roman" w:hAnsi="Times New Roman" w:cs="Times New Roman"/>
          <w:lang w:val="bg-BG" w:eastAsia="bg-BG"/>
        </w:rPr>
        <w:t>Североизточен</w:t>
      </w:r>
      <w:r w:rsidRPr="005C0545">
        <w:rPr>
          <w:rFonts w:ascii="Times New Roman" w:hAnsi="Times New Roman" w:cs="Times New Roman"/>
          <w:lang w:val="bg-BG" w:eastAsia="bg-BG"/>
        </w:rPr>
        <w:t xml:space="preserve">“, </w:t>
      </w:r>
      <w:r>
        <w:rPr>
          <w:rFonts w:ascii="Times New Roman" w:hAnsi="Times New Roman" w:cs="Times New Roman"/>
          <w:lang w:val="bg-BG" w:eastAsia="bg-BG"/>
        </w:rPr>
        <w:t>изнесено работно място гр. Варна</w:t>
      </w:r>
      <w:r w:rsidRPr="005C0545">
        <w:rPr>
          <w:rFonts w:ascii="Times New Roman" w:hAnsi="Times New Roman" w:cs="Times New Roman"/>
          <w:lang w:val="bg-BG" w:eastAsia="bg-BG"/>
        </w:rPr>
        <w:t xml:space="preserve"> – 1</w:t>
      </w:r>
      <w:r>
        <w:rPr>
          <w:rFonts w:ascii="Times New Roman" w:hAnsi="Times New Roman" w:cs="Times New Roman"/>
          <w:lang w:val="bg-BG" w:eastAsia="bg-BG"/>
        </w:rPr>
        <w:t xml:space="preserve"> щ. бр., дирекция КМЛСУ</w:t>
      </w:r>
      <w:r>
        <w:rPr>
          <w:rFonts w:ascii="Times New Roman" w:hAnsi="Times New Roman" w:cs="Times New Roman"/>
          <w:lang w:val="bg-BG" w:eastAsia="bg-BG"/>
        </w:rPr>
        <w:t>.</w:t>
      </w:r>
    </w:p>
    <w:p w:rsidR="00734E8B" w:rsidRPr="005C0545" w:rsidRDefault="00734E8B" w:rsidP="00734E8B">
      <w:pPr>
        <w:spacing w:before="120" w:line="276" w:lineRule="auto"/>
        <w:ind w:left="426" w:right="234"/>
        <w:contextualSpacing/>
        <w:jc w:val="both"/>
        <w:rPr>
          <w:rFonts w:ascii="Times New Roman" w:hAnsi="Times New Roman" w:cs="Times New Roman"/>
          <w:lang w:val="bg-BG" w:eastAsia="bg-BG"/>
        </w:rPr>
      </w:pPr>
    </w:p>
    <w:p w:rsidR="004B70FC" w:rsidRPr="005C0545" w:rsidRDefault="0088316A" w:rsidP="0083712C">
      <w:pPr>
        <w:spacing w:before="120" w:line="276" w:lineRule="auto"/>
        <w:ind w:right="-375"/>
        <w:jc w:val="center"/>
        <w:rPr>
          <w:rFonts w:ascii="Times New Roman" w:hAnsi="Times New Roman" w:cs="Times New Roman"/>
          <w:b/>
          <w:lang w:val="bg-BG"/>
        </w:rPr>
      </w:pPr>
      <w:r w:rsidRPr="005C0545">
        <w:rPr>
          <w:rFonts w:ascii="Times New Roman" w:hAnsi="Times New Roman" w:cs="Times New Roman"/>
          <w:b/>
          <w:lang w:val="bg-BG"/>
        </w:rPr>
        <w:t>В АГЕНЦИЯТА ЗА КАЧЕСТВОТО НА СОЦИАЛНИТЕ УСЛУГИ</w:t>
      </w:r>
    </w:p>
    <w:p w:rsidR="00F30497" w:rsidRPr="005C0545" w:rsidRDefault="00F30497" w:rsidP="0083712C">
      <w:pPr>
        <w:spacing w:before="120" w:line="276" w:lineRule="auto"/>
        <w:ind w:right="-375"/>
        <w:jc w:val="center"/>
        <w:rPr>
          <w:rFonts w:ascii="Times New Roman" w:hAnsi="Times New Roman" w:cs="Times New Roman"/>
          <w:b/>
          <w:lang w:val="bg-BG"/>
        </w:rPr>
      </w:pPr>
    </w:p>
    <w:p w:rsidR="0064270C" w:rsidRPr="005C0545" w:rsidRDefault="0064270C" w:rsidP="00481763">
      <w:pPr>
        <w:tabs>
          <w:tab w:val="left" w:pos="4634"/>
        </w:tabs>
        <w:spacing w:line="276" w:lineRule="auto"/>
        <w:ind w:right="-375" w:firstLine="709"/>
        <w:jc w:val="both"/>
        <w:rPr>
          <w:rFonts w:ascii="Times New Roman" w:hAnsi="Times New Roman" w:cs="Times New Roman"/>
          <w:lang w:val="bg-BG"/>
        </w:rPr>
      </w:pPr>
      <w:r w:rsidRPr="005C0545">
        <w:rPr>
          <w:rFonts w:ascii="Times New Roman" w:hAnsi="Times New Roman" w:cs="Times New Roman"/>
          <w:lang w:val="bg-BG"/>
        </w:rPr>
        <w:t xml:space="preserve">Съгласно чл. 44, ал. 1 от Наредбата за провеждане на конкурсите и подбора при мобилност на държавни служители въз основа на проведения конкурс комисията класира </w:t>
      </w:r>
      <w:r w:rsidR="009B3220" w:rsidRPr="005C0545">
        <w:rPr>
          <w:rFonts w:ascii="Times New Roman" w:hAnsi="Times New Roman" w:cs="Times New Roman"/>
          <w:lang w:val="bg-BG"/>
        </w:rPr>
        <w:t>на</w:t>
      </w:r>
      <w:r w:rsidRPr="005C0545">
        <w:rPr>
          <w:rFonts w:ascii="Times New Roman" w:hAnsi="Times New Roman" w:cs="Times New Roman"/>
          <w:lang w:val="bg-BG"/>
        </w:rPr>
        <w:t xml:space="preserve"> първо </w:t>
      </w:r>
      <w:r w:rsidR="00355717" w:rsidRPr="005C0545">
        <w:rPr>
          <w:rFonts w:ascii="Times New Roman" w:hAnsi="Times New Roman" w:cs="Times New Roman"/>
          <w:lang w:val="bg-BG"/>
        </w:rPr>
        <w:t xml:space="preserve">и второ </w:t>
      </w:r>
      <w:r w:rsidRPr="005C0545">
        <w:rPr>
          <w:rFonts w:ascii="Times New Roman" w:hAnsi="Times New Roman" w:cs="Times New Roman"/>
          <w:lang w:val="bg-BG"/>
        </w:rPr>
        <w:t xml:space="preserve">място </w:t>
      </w:r>
      <w:r w:rsidR="00FF78A9" w:rsidRPr="005C0545">
        <w:rPr>
          <w:rFonts w:ascii="Times New Roman" w:hAnsi="Times New Roman" w:cs="Times New Roman"/>
          <w:lang w:val="bg-BG"/>
        </w:rPr>
        <w:t xml:space="preserve">следните </w:t>
      </w:r>
      <w:r w:rsidRPr="005C0545">
        <w:rPr>
          <w:rFonts w:ascii="Times New Roman" w:hAnsi="Times New Roman" w:cs="Times New Roman"/>
          <w:lang w:val="bg-BG"/>
        </w:rPr>
        <w:t>кандидат</w:t>
      </w:r>
      <w:r w:rsidR="00B96BAB" w:rsidRPr="005C0545">
        <w:rPr>
          <w:rFonts w:ascii="Times New Roman" w:hAnsi="Times New Roman" w:cs="Times New Roman"/>
          <w:lang w:val="bg-BG"/>
        </w:rPr>
        <w:t>и</w:t>
      </w:r>
      <w:r w:rsidRPr="005C0545">
        <w:rPr>
          <w:rFonts w:ascii="Times New Roman" w:hAnsi="Times New Roman" w:cs="Times New Roman"/>
          <w:lang w:val="bg-BG"/>
        </w:rPr>
        <w:t xml:space="preserve"> според окончателния резултат, който е получен при провеждането на конкурса:</w:t>
      </w:r>
    </w:p>
    <w:p w:rsidR="00960FD1" w:rsidRPr="006A349C" w:rsidRDefault="00960FD1" w:rsidP="00960FD1">
      <w:pPr>
        <w:spacing w:after="200" w:line="276" w:lineRule="auto"/>
        <w:ind w:left="218"/>
        <w:contextualSpacing/>
        <w:jc w:val="both"/>
        <w:rPr>
          <w:rFonts w:ascii="Times New Roman" w:hAnsi="Times New Roman" w:cs="Times New Roman"/>
          <w:color w:val="FF0000"/>
          <w:lang w:val="bg-BG" w:eastAsia="ar-SA"/>
        </w:rPr>
      </w:pPr>
    </w:p>
    <w:p w:rsidR="00960FD1" w:rsidRDefault="00960FD1" w:rsidP="00C46316">
      <w:pPr>
        <w:tabs>
          <w:tab w:val="left" w:pos="567"/>
        </w:tabs>
        <w:spacing w:before="120" w:line="276" w:lineRule="auto"/>
        <w:jc w:val="center"/>
        <w:rPr>
          <w:rFonts w:ascii="Times New Roman" w:hAnsi="Times New Roman" w:cs="Times New Roman"/>
          <w:b/>
          <w:u w:val="single"/>
          <w:lang w:val="bg-BG" w:eastAsia="bg-BG"/>
        </w:rPr>
      </w:pPr>
      <w:r>
        <w:rPr>
          <w:rFonts w:ascii="Times New Roman" w:hAnsi="Times New Roman" w:cs="Times New Roman"/>
          <w:b/>
          <w:u w:val="single"/>
          <w:lang w:val="bg-BG" w:eastAsia="bg-BG"/>
        </w:rPr>
        <w:t>за отдел „Северен централен“</w:t>
      </w:r>
    </w:p>
    <w:p w:rsidR="00C46316" w:rsidRPr="004275A6" w:rsidRDefault="00C46316" w:rsidP="00C46316">
      <w:pPr>
        <w:tabs>
          <w:tab w:val="left" w:pos="567"/>
        </w:tabs>
        <w:spacing w:before="120" w:line="276" w:lineRule="auto"/>
        <w:jc w:val="center"/>
        <w:rPr>
          <w:rFonts w:ascii="Times New Roman" w:hAnsi="Times New Roman" w:cs="Times New Roman"/>
          <w:b/>
          <w:u w:val="single"/>
          <w:lang w:val="bg-BG" w:eastAsia="bg-BG"/>
        </w:rPr>
      </w:pPr>
    </w:p>
    <w:p w:rsidR="00960FD1" w:rsidRDefault="00960FD1" w:rsidP="00960FD1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lang w:val="bg-BG" w:eastAsia="ar-SA"/>
        </w:rPr>
      </w:pPr>
      <w:r w:rsidRPr="00F37A10">
        <w:rPr>
          <w:rFonts w:ascii="Times New Roman" w:eastAsia="Calibri" w:hAnsi="Times New Roman" w:cs="Times New Roman"/>
          <w:b/>
          <w:lang w:val="bg-BG" w:eastAsia="ar-SA"/>
        </w:rPr>
        <w:t>за ИРМ гр. Р</w:t>
      </w:r>
      <w:r w:rsidR="00734E8B">
        <w:rPr>
          <w:rFonts w:ascii="Times New Roman" w:eastAsia="Calibri" w:hAnsi="Times New Roman" w:cs="Times New Roman"/>
          <w:b/>
          <w:lang w:val="bg-BG" w:eastAsia="ar-SA"/>
        </w:rPr>
        <w:t>азград</w:t>
      </w:r>
      <w:r w:rsidRPr="00F37A10">
        <w:rPr>
          <w:rFonts w:ascii="Times New Roman" w:eastAsia="Calibri" w:hAnsi="Times New Roman" w:cs="Times New Roman"/>
          <w:b/>
          <w:lang w:val="bg-BG" w:eastAsia="ar-SA"/>
        </w:rPr>
        <w:t>:</w:t>
      </w:r>
    </w:p>
    <w:p w:rsidR="00C46316" w:rsidRPr="00F37A10" w:rsidRDefault="00C46316" w:rsidP="00C46316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lang w:val="bg-BG" w:eastAsia="ar-SA"/>
        </w:rPr>
      </w:pPr>
    </w:p>
    <w:p w:rsidR="00960FD1" w:rsidRDefault="00734E8B" w:rsidP="00960FD1">
      <w:pPr>
        <w:numPr>
          <w:ilvl w:val="0"/>
          <w:numId w:val="17"/>
        </w:numPr>
        <w:spacing w:after="200" w:line="276" w:lineRule="auto"/>
        <w:contextualSpacing/>
        <w:jc w:val="both"/>
        <w:rPr>
          <w:rFonts w:ascii="Times New Roman" w:hAnsi="Times New Roman" w:cs="Times New Roman"/>
          <w:lang w:val="bg-BG" w:eastAsia="ar-SA"/>
        </w:rPr>
      </w:pPr>
      <w:r>
        <w:rPr>
          <w:rFonts w:ascii="Times New Roman" w:hAnsi="Times New Roman" w:cs="Times New Roman"/>
          <w:lang w:val="bg-BG" w:eastAsia="bg-BG"/>
        </w:rPr>
        <w:t xml:space="preserve">Данаила </w:t>
      </w:r>
      <w:proofErr w:type="spellStart"/>
      <w:r>
        <w:rPr>
          <w:rFonts w:ascii="Times New Roman" w:hAnsi="Times New Roman" w:cs="Times New Roman"/>
          <w:lang w:val="bg-BG" w:eastAsia="bg-BG"/>
        </w:rPr>
        <w:t>Шишева</w:t>
      </w:r>
      <w:proofErr w:type="spellEnd"/>
      <w:r>
        <w:rPr>
          <w:rFonts w:ascii="Times New Roman" w:hAnsi="Times New Roman" w:cs="Times New Roman"/>
          <w:lang w:val="bg-BG" w:eastAsia="bg-BG"/>
        </w:rPr>
        <w:t xml:space="preserve"> - 120</w:t>
      </w:r>
    </w:p>
    <w:p w:rsidR="0089129C" w:rsidRDefault="0089129C" w:rsidP="0089129C">
      <w:pPr>
        <w:spacing w:after="200" w:line="276" w:lineRule="auto"/>
        <w:ind w:left="218"/>
        <w:contextualSpacing/>
        <w:jc w:val="both"/>
        <w:rPr>
          <w:rFonts w:ascii="Times New Roman" w:hAnsi="Times New Roman" w:cs="Times New Roman"/>
          <w:lang w:val="bg-BG" w:eastAsia="ar-SA"/>
        </w:rPr>
      </w:pPr>
    </w:p>
    <w:p w:rsidR="0089129C" w:rsidRPr="00F37A10" w:rsidRDefault="0089129C" w:rsidP="0089129C">
      <w:pPr>
        <w:spacing w:after="200" w:line="276" w:lineRule="auto"/>
        <w:ind w:left="218"/>
        <w:contextualSpacing/>
        <w:jc w:val="both"/>
        <w:rPr>
          <w:rFonts w:ascii="Times New Roman" w:hAnsi="Times New Roman" w:cs="Times New Roman"/>
          <w:lang w:val="bg-BG" w:eastAsia="ar-SA"/>
        </w:rPr>
      </w:pPr>
    </w:p>
    <w:p w:rsidR="00B50F5D" w:rsidRDefault="00B50F5D" w:rsidP="00B50F5D">
      <w:pPr>
        <w:tabs>
          <w:tab w:val="left" w:pos="567"/>
        </w:tabs>
        <w:spacing w:before="120" w:line="276" w:lineRule="auto"/>
        <w:jc w:val="center"/>
        <w:rPr>
          <w:rFonts w:ascii="Times New Roman" w:hAnsi="Times New Roman" w:cs="Times New Roman"/>
          <w:b/>
          <w:u w:val="single"/>
          <w:lang w:val="bg-BG" w:eastAsia="bg-BG"/>
        </w:rPr>
      </w:pPr>
      <w:r>
        <w:rPr>
          <w:rFonts w:ascii="Times New Roman" w:hAnsi="Times New Roman" w:cs="Times New Roman"/>
          <w:b/>
          <w:u w:val="single"/>
          <w:lang w:val="bg-BG" w:eastAsia="bg-BG"/>
        </w:rPr>
        <w:t>за отдел „Юго</w:t>
      </w:r>
      <w:r w:rsidR="00734E8B">
        <w:rPr>
          <w:rFonts w:ascii="Times New Roman" w:hAnsi="Times New Roman" w:cs="Times New Roman"/>
          <w:b/>
          <w:u w:val="single"/>
          <w:lang w:val="bg-BG" w:eastAsia="bg-BG"/>
        </w:rPr>
        <w:t>западен</w:t>
      </w:r>
      <w:r>
        <w:rPr>
          <w:rFonts w:ascii="Times New Roman" w:hAnsi="Times New Roman" w:cs="Times New Roman"/>
          <w:b/>
          <w:u w:val="single"/>
          <w:lang w:val="bg-BG" w:eastAsia="bg-BG"/>
        </w:rPr>
        <w:t>“</w:t>
      </w:r>
    </w:p>
    <w:p w:rsidR="00B50F5D" w:rsidRPr="00CF6B9E" w:rsidRDefault="00B50F5D" w:rsidP="00B50F5D">
      <w:pPr>
        <w:spacing w:after="200" w:line="276" w:lineRule="auto"/>
        <w:ind w:left="218"/>
        <w:contextualSpacing/>
        <w:jc w:val="both"/>
        <w:rPr>
          <w:rFonts w:ascii="Times New Roman" w:hAnsi="Times New Roman" w:cs="Times New Roman"/>
          <w:lang w:val="bg-BG" w:eastAsia="ar-SA"/>
        </w:rPr>
      </w:pPr>
    </w:p>
    <w:p w:rsidR="00C46316" w:rsidRDefault="00B50F5D" w:rsidP="00C46316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lang w:val="bg-BG" w:eastAsia="ar-SA"/>
        </w:rPr>
      </w:pPr>
      <w:r w:rsidRPr="00CF6B9E">
        <w:rPr>
          <w:rFonts w:ascii="Times New Roman" w:eastAsia="Calibri" w:hAnsi="Times New Roman" w:cs="Times New Roman"/>
          <w:b/>
          <w:lang w:val="bg-BG" w:eastAsia="ar-SA"/>
        </w:rPr>
        <w:t xml:space="preserve">за </w:t>
      </w:r>
      <w:r w:rsidR="00734E8B">
        <w:rPr>
          <w:rFonts w:ascii="Times New Roman" w:eastAsia="Calibri" w:hAnsi="Times New Roman" w:cs="Times New Roman"/>
          <w:b/>
          <w:lang w:val="bg-BG" w:eastAsia="ar-SA"/>
        </w:rPr>
        <w:t>централно управление:</w:t>
      </w:r>
    </w:p>
    <w:p w:rsidR="00C46316" w:rsidRPr="00C46316" w:rsidRDefault="00C46316" w:rsidP="00C46316">
      <w:pPr>
        <w:spacing w:after="200" w:line="276" w:lineRule="auto"/>
        <w:ind w:left="720"/>
        <w:contextualSpacing/>
        <w:jc w:val="both"/>
        <w:rPr>
          <w:rFonts w:ascii="Times New Roman" w:eastAsia="Calibri" w:hAnsi="Times New Roman" w:cs="Times New Roman"/>
          <w:b/>
          <w:lang w:val="bg-BG" w:eastAsia="ar-SA"/>
        </w:rPr>
      </w:pPr>
    </w:p>
    <w:p w:rsidR="00B50F5D" w:rsidRDefault="00734E8B" w:rsidP="00B50F5D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hAnsi="Times New Roman" w:cs="Times New Roman"/>
          <w:lang w:val="bg-BG" w:eastAsia="ar-SA"/>
        </w:rPr>
      </w:pPr>
      <w:r>
        <w:rPr>
          <w:rFonts w:ascii="Times New Roman" w:hAnsi="Times New Roman" w:cs="Times New Roman"/>
          <w:lang w:val="bg-BG" w:eastAsia="bg-BG"/>
        </w:rPr>
        <w:t xml:space="preserve">Весела </w:t>
      </w:r>
      <w:proofErr w:type="spellStart"/>
      <w:r>
        <w:rPr>
          <w:rFonts w:ascii="Times New Roman" w:hAnsi="Times New Roman" w:cs="Times New Roman"/>
          <w:lang w:val="bg-BG" w:eastAsia="bg-BG"/>
        </w:rPr>
        <w:t>Шестакова</w:t>
      </w:r>
      <w:proofErr w:type="spellEnd"/>
      <w:r>
        <w:rPr>
          <w:rFonts w:ascii="Times New Roman" w:hAnsi="Times New Roman" w:cs="Times New Roman"/>
          <w:lang w:val="bg-BG" w:eastAsia="bg-BG"/>
        </w:rPr>
        <w:t xml:space="preserve"> – 124,25</w:t>
      </w:r>
    </w:p>
    <w:p w:rsidR="00355717" w:rsidRDefault="00734E8B" w:rsidP="00355717">
      <w:pPr>
        <w:numPr>
          <w:ilvl w:val="0"/>
          <w:numId w:val="22"/>
        </w:numPr>
        <w:spacing w:after="200" w:line="276" w:lineRule="auto"/>
        <w:contextualSpacing/>
        <w:jc w:val="both"/>
        <w:rPr>
          <w:rFonts w:ascii="Times New Roman" w:hAnsi="Times New Roman" w:cs="Times New Roman"/>
          <w:lang w:val="bg-BG" w:eastAsia="ar-SA"/>
        </w:rPr>
      </w:pPr>
      <w:r>
        <w:rPr>
          <w:rFonts w:ascii="Times New Roman" w:hAnsi="Times New Roman" w:cs="Times New Roman"/>
          <w:lang w:val="bg-BG" w:eastAsia="bg-BG"/>
        </w:rPr>
        <w:t>Златка Ангелова – 110,6</w:t>
      </w:r>
    </w:p>
    <w:p w:rsidR="00960FD1" w:rsidRPr="00CF6B9E" w:rsidRDefault="00960FD1" w:rsidP="00734E8B">
      <w:pPr>
        <w:spacing w:after="200" w:line="276" w:lineRule="auto"/>
        <w:contextualSpacing/>
        <w:jc w:val="both"/>
        <w:rPr>
          <w:rFonts w:ascii="Times New Roman" w:hAnsi="Times New Roman" w:cs="Times New Roman"/>
          <w:lang w:val="bg-BG" w:eastAsia="ar-SA"/>
        </w:rPr>
      </w:pPr>
    </w:p>
    <w:p w:rsidR="00960FD1" w:rsidRPr="00CF6B9E" w:rsidRDefault="00960FD1" w:rsidP="00960FD1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lang w:val="bg-BG" w:eastAsia="ar-SA"/>
        </w:rPr>
      </w:pPr>
      <w:r w:rsidRPr="00CF6B9E">
        <w:rPr>
          <w:rFonts w:ascii="Times New Roman" w:eastAsia="Calibri" w:hAnsi="Times New Roman" w:cs="Times New Roman"/>
          <w:b/>
          <w:lang w:val="bg-BG" w:eastAsia="ar-SA"/>
        </w:rPr>
        <w:t xml:space="preserve">за ИРМ гр. </w:t>
      </w:r>
      <w:r w:rsidR="00734E8B">
        <w:rPr>
          <w:rFonts w:ascii="Times New Roman" w:eastAsia="Calibri" w:hAnsi="Times New Roman" w:cs="Times New Roman"/>
          <w:b/>
          <w:lang w:val="bg-BG" w:eastAsia="ar-SA"/>
        </w:rPr>
        <w:t>Благоевград</w:t>
      </w:r>
      <w:r w:rsidRPr="00CF6B9E">
        <w:rPr>
          <w:rFonts w:ascii="Times New Roman" w:eastAsia="Calibri" w:hAnsi="Times New Roman" w:cs="Times New Roman"/>
          <w:b/>
          <w:lang w:val="bg-BG" w:eastAsia="ar-SA"/>
        </w:rPr>
        <w:t>:</w:t>
      </w:r>
    </w:p>
    <w:p w:rsidR="00960FD1" w:rsidRDefault="00734E8B" w:rsidP="0089129C">
      <w:pPr>
        <w:pStyle w:val="ListParagraph"/>
        <w:numPr>
          <w:ilvl w:val="0"/>
          <w:numId w:val="24"/>
        </w:numPr>
        <w:spacing w:after="200" w:line="276" w:lineRule="auto"/>
        <w:jc w:val="both"/>
        <w:rPr>
          <w:rFonts w:ascii="Times New Roman" w:hAnsi="Times New Roman" w:cs="Times New Roman"/>
          <w:lang w:val="bg-BG" w:eastAsia="ar-SA"/>
        </w:rPr>
      </w:pPr>
      <w:r>
        <w:rPr>
          <w:rFonts w:ascii="Times New Roman" w:hAnsi="Times New Roman" w:cs="Times New Roman"/>
          <w:lang w:val="bg-BG" w:eastAsia="bg-BG"/>
        </w:rPr>
        <w:t>Стефанка Ангелова - 120</w:t>
      </w:r>
    </w:p>
    <w:p w:rsidR="00734E8B" w:rsidRDefault="00734E8B" w:rsidP="005C0545">
      <w:pPr>
        <w:spacing w:line="276" w:lineRule="auto"/>
        <w:jc w:val="both"/>
        <w:rPr>
          <w:rFonts w:ascii="Times New Roman" w:hAnsi="Times New Roman" w:cs="Times New Roman"/>
          <w:lang w:val="bg-BG" w:eastAsia="bg-BG"/>
        </w:rPr>
      </w:pPr>
    </w:p>
    <w:p w:rsidR="00734E8B" w:rsidRDefault="00734E8B" w:rsidP="005C0545">
      <w:pPr>
        <w:spacing w:line="276" w:lineRule="auto"/>
        <w:jc w:val="both"/>
        <w:rPr>
          <w:rFonts w:ascii="Times New Roman" w:hAnsi="Times New Roman" w:cs="Times New Roman"/>
          <w:lang w:val="bg-BG" w:eastAsia="bg-BG"/>
        </w:rPr>
      </w:pPr>
    </w:p>
    <w:p w:rsidR="00734E8B" w:rsidRDefault="00734E8B" w:rsidP="005C0545">
      <w:pPr>
        <w:spacing w:line="276" w:lineRule="auto"/>
        <w:jc w:val="both"/>
        <w:rPr>
          <w:rFonts w:ascii="Times New Roman" w:hAnsi="Times New Roman" w:cs="Times New Roman"/>
          <w:lang w:val="bg-BG" w:eastAsia="bg-BG"/>
        </w:rPr>
      </w:pPr>
    </w:p>
    <w:p w:rsidR="00734E8B" w:rsidRDefault="00734E8B" w:rsidP="005C0545">
      <w:pPr>
        <w:spacing w:line="276" w:lineRule="auto"/>
        <w:jc w:val="both"/>
        <w:rPr>
          <w:rFonts w:ascii="Times New Roman" w:hAnsi="Times New Roman" w:cs="Times New Roman"/>
          <w:lang w:val="bg-BG" w:eastAsia="bg-BG"/>
        </w:rPr>
      </w:pPr>
    </w:p>
    <w:p w:rsidR="00734E8B" w:rsidRPr="005C0545" w:rsidRDefault="005C0545" w:rsidP="005C0545">
      <w:pPr>
        <w:spacing w:line="276" w:lineRule="auto"/>
        <w:jc w:val="both"/>
        <w:rPr>
          <w:rFonts w:ascii="Times New Roman" w:hAnsi="Times New Roman" w:cs="Times New Roman"/>
          <w:lang w:val="bg-BG" w:eastAsia="bg-BG"/>
        </w:rPr>
      </w:pPr>
      <w:r w:rsidRPr="005C0545">
        <w:rPr>
          <w:rFonts w:ascii="Times New Roman" w:hAnsi="Times New Roman" w:cs="Times New Roman"/>
          <w:lang w:val="bg-BG" w:eastAsia="bg-BG"/>
        </w:rPr>
        <w:t>За длъжността „главен инспектор“ в:</w:t>
      </w:r>
    </w:p>
    <w:p w:rsidR="005C0545" w:rsidRDefault="005C0545" w:rsidP="005C0545">
      <w:pPr>
        <w:pStyle w:val="ListParagraph"/>
        <w:numPr>
          <w:ilvl w:val="0"/>
          <w:numId w:val="14"/>
        </w:numPr>
        <w:spacing w:line="276" w:lineRule="auto"/>
        <w:jc w:val="both"/>
        <w:rPr>
          <w:rFonts w:ascii="Times New Roman" w:hAnsi="Times New Roman" w:cs="Times New Roman"/>
          <w:lang w:val="bg-BG" w:eastAsia="bg-BG"/>
        </w:rPr>
      </w:pPr>
      <w:r w:rsidRPr="005C0545">
        <w:rPr>
          <w:rFonts w:ascii="Times New Roman" w:hAnsi="Times New Roman" w:cs="Times New Roman"/>
          <w:lang w:val="bg-BG" w:eastAsia="bg-BG"/>
        </w:rPr>
        <w:t>отдел „</w:t>
      </w:r>
      <w:r w:rsidR="00734E8B">
        <w:rPr>
          <w:rFonts w:ascii="Times New Roman" w:hAnsi="Times New Roman" w:cs="Times New Roman"/>
          <w:lang w:val="bg-BG" w:eastAsia="bg-BG"/>
        </w:rPr>
        <w:t>Североизточен</w:t>
      </w:r>
      <w:r w:rsidRPr="005C0545">
        <w:rPr>
          <w:rFonts w:ascii="Times New Roman" w:hAnsi="Times New Roman" w:cs="Times New Roman"/>
          <w:lang w:val="bg-BG" w:eastAsia="bg-BG"/>
        </w:rPr>
        <w:t xml:space="preserve">“, </w:t>
      </w:r>
      <w:r w:rsidR="00734E8B">
        <w:rPr>
          <w:rFonts w:ascii="Times New Roman" w:hAnsi="Times New Roman" w:cs="Times New Roman"/>
          <w:lang w:val="bg-BG" w:eastAsia="bg-BG"/>
        </w:rPr>
        <w:t>изнесено работно място гр. Варна</w:t>
      </w:r>
      <w:r w:rsidRPr="005C0545">
        <w:rPr>
          <w:rFonts w:ascii="Times New Roman" w:hAnsi="Times New Roman" w:cs="Times New Roman"/>
          <w:lang w:val="bg-BG" w:eastAsia="bg-BG"/>
        </w:rPr>
        <w:t xml:space="preserve"> – 1</w:t>
      </w:r>
      <w:r w:rsidR="00734E8B">
        <w:rPr>
          <w:rFonts w:ascii="Times New Roman" w:hAnsi="Times New Roman" w:cs="Times New Roman"/>
          <w:lang w:val="bg-BG" w:eastAsia="bg-BG"/>
        </w:rPr>
        <w:t xml:space="preserve"> щ. бр., дирекция КМЛСУ, явилите</w:t>
      </w:r>
      <w:r w:rsidRPr="005C0545">
        <w:rPr>
          <w:rFonts w:ascii="Times New Roman" w:hAnsi="Times New Roman" w:cs="Times New Roman"/>
          <w:lang w:val="bg-BG" w:eastAsia="bg-BG"/>
        </w:rPr>
        <w:t xml:space="preserve"> се кандидат</w:t>
      </w:r>
      <w:r w:rsidR="00734E8B">
        <w:rPr>
          <w:rFonts w:ascii="Times New Roman" w:hAnsi="Times New Roman" w:cs="Times New Roman"/>
          <w:lang w:val="bg-BG" w:eastAsia="bg-BG"/>
        </w:rPr>
        <w:t>и</w:t>
      </w:r>
      <w:r w:rsidRPr="005C0545">
        <w:rPr>
          <w:rFonts w:ascii="Times New Roman" w:hAnsi="Times New Roman" w:cs="Times New Roman"/>
          <w:lang w:val="bg-BG" w:eastAsia="bg-BG"/>
        </w:rPr>
        <w:t xml:space="preserve"> в първия етап – тест, не се представи</w:t>
      </w:r>
      <w:r w:rsidR="00734E8B">
        <w:rPr>
          <w:rFonts w:ascii="Times New Roman" w:hAnsi="Times New Roman" w:cs="Times New Roman"/>
          <w:lang w:val="bg-BG" w:eastAsia="bg-BG"/>
        </w:rPr>
        <w:t>ха</w:t>
      </w:r>
      <w:r w:rsidRPr="005C0545">
        <w:rPr>
          <w:rFonts w:ascii="Times New Roman" w:hAnsi="Times New Roman" w:cs="Times New Roman"/>
          <w:lang w:val="bg-BG" w:eastAsia="bg-BG"/>
        </w:rPr>
        <w:t xml:space="preserve"> успешно и не участва</w:t>
      </w:r>
      <w:r w:rsidR="00734E8B">
        <w:rPr>
          <w:rFonts w:ascii="Times New Roman" w:hAnsi="Times New Roman" w:cs="Times New Roman"/>
          <w:lang w:val="bg-BG" w:eastAsia="bg-BG"/>
        </w:rPr>
        <w:t>т</w:t>
      </w:r>
      <w:r w:rsidRPr="005C0545">
        <w:rPr>
          <w:rFonts w:ascii="Times New Roman" w:hAnsi="Times New Roman" w:cs="Times New Roman"/>
          <w:lang w:val="bg-BG" w:eastAsia="bg-BG"/>
        </w:rPr>
        <w:t xml:space="preserve"> в класирането. </w:t>
      </w:r>
    </w:p>
    <w:p w:rsidR="00733932" w:rsidRPr="005C0545" w:rsidRDefault="00733932" w:rsidP="00733932">
      <w:pPr>
        <w:pStyle w:val="ListParagraph"/>
        <w:spacing w:line="276" w:lineRule="auto"/>
        <w:jc w:val="both"/>
        <w:rPr>
          <w:rFonts w:ascii="Times New Roman" w:hAnsi="Times New Roman" w:cs="Times New Roman"/>
          <w:lang w:val="bg-BG" w:eastAsia="bg-BG"/>
        </w:rPr>
      </w:pPr>
    </w:p>
    <w:p w:rsidR="005C0545" w:rsidRPr="0089129C" w:rsidRDefault="00733932" w:rsidP="00733932">
      <w:pPr>
        <w:pStyle w:val="ListParagraph"/>
        <w:spacing w:after="200" w:line="276" w:lineRule="auto"/>
        <w:ind w:left="218" w:firstLine="142"/>
        <w:jc w:val="both"/>
        <w:rPr>
          <w:rFonts w:ascii="Times New Roman" w:hAnsi="Times New Roman" w:cs="Times New Roman"/>
          <w:lang w:val="bg-BG" w:eastAsia="ar-SA"/>
        </w:rPr>
      </w:pPr>
      <w:r w:rsidRPr="00733932">
        <w:rPr>
          <w:rFonts w:ascii="Times New Roman" w:hAnsi="Times New Roman" w:cs="Times New Roman"/>
          <w:lang w:val="bg-BG" w:eastAsia="bg-BG"/>
        </w:rPr>
        <w:t>На основание чл. 47 от Наредбата за провеждане на конкурсите и подбора при мобилност на държавни служители конкурсната процедура за отдел „Североизточен“, ИРМ  гр. Варна приключва без класиране.</w:t>
      </w:r>
    </w:p>
    <w:p w:rsidR="00F30497" w:rsidRDefault="00F30497" w:rsidP="00F30497">
      <w:pPr>
        <w:spacing w:after="200" w:line="276" w:lineRule="auto"/>
        <w:ind w:left="218"/>
        <w:contextualSpacing/>
        <w:jc w:val="both"/>
        <w:rPr>
          <w:rFonts w:ascii="Times New Roman" w:hAnsi="Times New Roman" w:cs="Times New Roman"/>
          <w:lang w:val="bg-BG" w:eastAsia="ar-SA"/>
        </w:rPr>
      </w:pPr>
    </w:p>
    <w:p w:rsidR="0089129C" w:rsidRPr="0089129C" w:rsidRDefault="0064270C" w:rsidP="0089129C">
      <w:pPr>
        <w:widowControl w:val="0"/>
        <w:spacing w:line="280" w:lineRule="atLeast"/>
        <w:ind w:left="4248"/>
        <w:jc w:val="both"/>
        <w:rPr>
          <w:rFonts w:ascii="Times New Roman" w:hAnsi="Times New Roman" w:cs="Times New Roman"/>
          <w:b/>
          <w:lang w:val="bg-BG"/>
        </w:rPr>
      </w:pPr>
      <w:r w:rsidRPr="0064270C">
        <w:rPr>
          <w:rFonts w:ascii="Times New Roman" w:hAnsi="Times New Roman" w:cs="Times New Roman"/>
          <w:b/>
          <w:lang w:val="bg-BG"/>
        </w:rPr>
        <w:t xml:space="preserve">                                             </w:t>
      </w:r>
      <w:r w:rsidR="004D4FBF">
        <w:rPr>
          <w:rFonts w:ascii="Times New Roman" w:hAnsi="Times New Roman" w:cs="Times New Roman"/>
          <w:b/>
          <w:lang w:val="bg-BG"/>
        </w:rPr>
        <w:t xml:space="preserve">                                  </w:t>
      </w:r>
      <w:r w:rsidR="0089129C" w:rsidRPr="0089129C">
        <w:rPr>
          <w:rFonts w:ascii="Times New Roman" w:hAnsi="Times New Roman" w:cs="Times New Roman"/>
          <w:b/>
          <w:lang w:val="bg-BG"/>
        </w:rPr>
        <w:t xml:space="preserve">ПРЕДСЕДАТЕЛ </w:t>
      </w:r>
    </w:p>
    <w:p w:rsidR="0089129C" w:rsidRPr="0089129C" w:rsidRDefault="0089129C" w:rsidP="0089129C">
      <w:pPr>
        <w:widowControl w:val="0"/>
        <w:spacing w:line="280" w:lineRule="atLeast"/>
        <w:jc w:val="both"/>
        <w:rPr>
          <w:rFonts w:ascii="Times New Roman" w:hAnsi="Times New Roman" w:cs="Times New Roman"/>
          <w:b/>
          <w:lang w:val="bg-BG"/>
        </w:rPr>
      </w:pPr>
      <w:r w:rsidRPr="0089129C">
        <w:rPr>
          <w:rFonts w:ascii="Times New Roman" w:hAnsi="Times New Roman" w:cs="Times New Roman"/>
          <w:b/>
          <w:lang w:val="bg-BG"/>
        </w:rPr>
        <w:t xml:space="preserve">                                                              </w:t>
      </w:r>
      <w:r>
        <w:rPr>
          <w:rFonts w:ascii="Times New Roman" w:hAnsi="Times New Roman" w:cs="Times New Roman"/>
          <w:b/>
          <w:lang w:val="bg-BG"/>
        </w:rPr>
        <w:t xml:space="preserve">         </w:t>
      </w:r>
      <w:r w:rsidRPr="0089129C">
        <w:rPr>
          <w:rFonts w:ascii="Times New Roman" w:hAnsi="Times New Roman" w:cs="Times New Roman"/>
          <w:b/>
          <w:lang w:val="bg-BG"/>
        </w:rPr>
        <w:t xml:space="preserve">НА КОНКУРСНАТА КОМИСИЯ    </w:t>
      </w:r>
    </w:p>
    <w:p w:rsidR="0089129C" w:rsidRPr="0089129C" w:rsidRDefault="00C46316" w:rsidP="0089129C">
      <w:pPr>
        <w:widowControl w:val="0"/>
        <w:spacing w:line="280" w:lineRule="atLeast"/>
        <w:ind w:left="4248"/>
        <w:jc w:val="both"/>
        <w:rPr>
          <w:rFonts w:ascii="Times New Roman" w:hAnsi="Times New Roman" w:cs="Times New Roman"/>
          <w:b/>
          <w:lang w:val="bg-BG"/>
        </w:rPr>
      </w:pPr>
      <w:r>
        <w:rPr>
          <w:rFonts w:ascii="Times New Roman" w:hAnsi="Times New Roman" w:cs="Times New Roman"/>
          <w:b/>
          <w:lang w:val="bg-BG"/>
        </w:rPr>
        <w:t>ХРИСТИНА ПАНТЕВА</w:t>
      </w:r>
      <w:r w:rsidR="00733932">
        <w:rPr>
          <w:rFonts w:ascii="Times New Roman" w:hAnsi="Times New Roman" w:cs="Times New Roman"/>
          <w:b/>
          <w:lang w:val="bg-BG"/>
        </w:rPr>
        <w:t xml:space="preserve"> /П</w:t>
      </w:r>
      <w:bookmarkStart w:id="0" w:name="_GoBack"/>
      <w:bookmarkEnd w:id="0"/>
      <w:r w:rsidR="00733932">
        <w:rPr>
          <w:rFonts w:ascii="Times New Roman" w:hAnsi="Times New Roman" w:cs="Times New Roman"/>
          <w:b/>
          <w:lang w:val="bg-BG"/>
        </w:rPr>
        <w:t>/</w:t>
      </w:r>
    </w:p>
    <w:p w:rsidR="0089129C" w:rsidRPr="0089129C" w:rsidRDefault="0089129C" w:rsidP="0089129C">
      <w:pPr>
        <w:widowControl w:val="0"/>
        <w:spacing w:line="280" w:lineRule="atLeast"/>
        <w:ind w:left="2832" w:firstLine="708"/>
        <w:jc w:val="both"/>
        <w:rPr>
          <w:rFonts w:ascii="Times New Roman" w:hAnsi="Times New Roman" w:cs="Times New Roman"/>
          <w:b/>
          <w:lang w:val="bg-BG"/>
        </w:rPr>
      </w:pPr>
      <w:r w:rsidRPr="0089129C">
        <w:rPr>
          <w:rFonts w:ascii="Times New Roman" w:hAnsi="Times New Roman" w:cs="Times New Roman"/>
          <w:b/>
          <w:lang w:val="bg-BG"/>
        </w:rPr>
        <w:tab/>
        <w:t xml:space="preserve">        </w:t>
      </w:r>
      <w:r w:rsidR="006851C1">
        <w:rPr>
          <w:rFonts w:ascii="Times New Roman" w:hAnsi="Times New Roman" w:cs="Times New Roman"/>
          <w:b/>
          <w:lang w:val="bg-BG"/>
        </w:rPr>
        <w:t xml:space="preserve">   </w:t>
      </w:r>
      <w:r w:rsidR="00C46316">
        <w:rPr>
          <w:rFonts w:ascii="Times New Roman" w:hAnsi="Times New Roman" w:cs="Times New Roman"/>
          <w:b/>
          <w:lang w:val="bg-BG"/>
        </w:rPr>
        <w:t>ДИРЕКТОР</w:t>
      </w:r>
      <w:r w:rsidRPr="0089129C">
        <w:rPr>
          <w:rFonts w:ascii="Times New Roman" w:hAnsi="Times New Roman" w:cs="Times New Roman"/>
          <w:b/>
          <w:lang w:val="bg-BG"/>
        </w:rPr>
        <w:t xml:space="preserve">        </w:t>
      </w:r>
    </w:p>
    <w:p w:rsidR="0089129C" w:rsidRPr="0089129C" w:rsidRDefault="0089129C" w:rsidP="0089129C">
      <w:pPr>
        <w:tabs>
          <w:tab w:val="left" w:pos="0"/>
        </w:tabs>
        <w:ind w:left="3060" w:right="-61" w:hanging="1620"/>
        <w:jc w:val="both"/>
        <w:rPr>
          <w:rFonts w:ascii="Times New Roman" w:hAnsi="Times New Roman" w:cs="Times New Roman"/>
          <w:bCs/>
          <w:lang w:val="bg-BG" w:eastAsia="bg-BG"/>
        </w:rPr>
      </w:pPr>
      <w:r w:rsidRPr="0089129C">
        <w:rPr>
          <w:rFonts w:ascii="Times New Roman" w:hAnsi="Times New Roman" w:cs="Times New Roman"/>
          <w:b/>
          <w:lang w:val="bg-BG"/>
        </w:rPr>
        <w:t xml:space="preserve">                    </w:t>
      </w:r>
      <w:r>
        <w:rPr>
          <w:rFonts w:ascii="Times New Roman" w:hAnsi="Times New Roman" w:cs="Times New Roman"/>
          <w:b/>
          <w:lang w:val="bg-BG"/>
        </w:rPr>
        <w:tab/>
      </w:r>
      <w:r>
        <w:rPr>
          <w:rFonts w:ascii="Times New Roman" w:hAnsi="Times New Roman" w:cs="Times New Roman"/>
          <w:b/>
          <w:lang w:val="bg-BG"/>
        </w:rPr>
        <w:tab/>
      </w:r>
      <w:r w:rsidR="006851C1">
        <w:rPr>
          <w:rFonts w:ascii="Times New Roman" w:hAnsi="Times New Roman" w:cs="Times New Roman"/>
          <w:b/>
          <w:lang w:val="bg-BG"/>
        </w:rPr>
        <w:t xml:space="preserve">           </w:t>
      </w:r>
      <w:r w:rsidRPr="0089129C">
        <w:rPr>
          <w:rFonts w:ascii="Times New Roman" w:hAnsi="Times New Roman" w:cs="Times New Roman"/>
          <w:b/>
          <w:lang w:val="bg-BG"/>
        </w:rPr>
        <w:t>В ДИРЕКЦИЯ КМЛСУ</w:t>
      </w:r>
      <w:r w:rsidRPr="0089129C">
        <w:rPr>
          <w:rFonts w:ascii="Times New Roman" w:hAnsi="Times New Roman" w:cs="Times New Roman"/>
          <w:b/>
          <w:lang w:val="bg-BG" w:eastAsia="bg-BG"/>
        </w:rPr>
        <w:t xml:space="preserve"> </w:t>
      </w:r>
    </w:p>
    <w:p w:rsidR="007B5F64" w:rsidRPr="0064270C" w:rsidRDefault="007B5F64" w:rsidP="0089129C">
      <w:pPr>
        <w:spacing w:line="276" w:lineRule="auto"/>
        <w:rPr>
          <w:rFonts w:ascii="Times New Roman" w:hAnsi="Times New Roman" w:cs="Times New Roman"/>
          <w:b/>
          <w:lang w:val="bg-BG"/>
        </w:rPr>
      </w:pPr>
    </w:p>
    <w:sectPr w:rsidR="007B5F64" w:rsidRPr="0064270C" w:rsidSect="00F30497">
      <w:pgSz w:w="12240" w:h="15840"/>
      <w:pgMar w:top="709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bar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F3D66"/>
    <w:multiLevelType w:val="hybridMultilevel"/>
    <w:tmpl w:val="2D36F2BC"/>
    <w:lvl w:ilvl="0" w:tplc="7FC04BF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023B31AD"/>
    <w:multiLevelType w:val="hybridMultilevel"/>
    <w:tmpl w:val="E90E8468"/>
    <w:lvl w:ilvl="0" w:tplc="786E8E0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0543057A"/>
    <w:multiLevelType w:val="hybridMultilevel"/>
    <w:tmpl w:val="F5E606F8"/>
    <w:lvl w:ilvl="0" w:tplc="8B0A981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0D1764DD"/>
    <w:multiLevelType w:val="hybridMultilevel"/>
    <w:tmpl w:val="A66AA886"/>
    <w:lvl w:ilvl="0" w:tplc="0F86F40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0E964DED"/>
    <w:multiLevelType w:val="hybridMultilevel"/>
    <w:tmpl w:val="5BA64920"/>
    <w:lvl w:ilvl="0" w:tplc="8CA65BC8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0F1E359D"/>
    <w:multiLevelType w:val="hybridMultilevel"/>
    <w:tmpl w:val="A8B47C2C"/>
    <w:lvl w:ilvl="0" w:tplc="3A844A6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>
    <w:nsid w:val="11DD01A8"/>
    <w:multiLevelType w:val="hybridMultilevel"/>
    <w:tmpl w:val="5A1C54C2"/>
    <w:lvl w:ilvl="0" w:tplc="80CA36C4">
      <w:start w:val="1"/>
      <w:numFmt w:val="decimal"/>
      <w:lvlText w:val="%1."/>
      <w:lvlJc w:val="left"/>
      <w:pPr>
        <w:ind w:left="218" w:hanging="360"/>
      </w:pPr>
      <w:rPr>
        <w:rFonts w:eastAsia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>
    <w:nsid w:val="256B2BEC"/>
    <w:multiLevelType w:val="hybridMultilevel"/>
    <w:tmpl w:val="578E6A98"/>
    <w:lvl w:ilvl="0" w:tplc="6EFC3A7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>
    <w:nsid w:val="269C626D"/>
    <w:multiLevelType w:val="hybridMultilevel"/>
    <w:tmpl w:val="81541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C712EB"/>
    <w:multiLevelType w:val="hybridMultilevel"/>
    <w:tmpl w:val="E9F03756"/>
    <w:lvl w:ilvl="0" w:tplc="7A522B20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>
    <w:nsid w:val="2B371A14"/>
    <w:multiLevelType w:val="hybridMultilevel"/>
    <w:tmpl w:val="BB66AF26"/>
    <w:lvl w:ilvl="0" w:tplc="C9A41E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18494C"/>
    <w:multiLevelType w:val="hybridMultilevel"/>
    <w:tmpl w:val="5918462A"/>
    <w:lvl w:ilvl="0" w:tplc="CE843D20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5A06A9"/>
    <w:multiLevelType w:val="hybridMultilevel"/>
    <w:tmpl w:val="BB66AF26"/>
    <w:lvl w:ilvl="0" w:tplc="C9A41E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22FE9"/>
    <w:multiLevelType w:val="hybridMultilevel"/>
    <w:tmpl w:val="EC923252"/>
    <w:lvl w:ilvl="0" w:tplc="0409000F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DA75AC"/>
    <w:multiLevelType w:val="hybridMultilevel"/>
    <w:tmpl w:val="2F4831CA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5AB76C8"/>
    <w:multiLevelType w:val="hybridMultilevel"/>
    <w:tmpl w:val="436ABA04"/>
    <w:lvl w:ilvl="0" w:tplc="01E875B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498B1B67"/>
    <w:multiLevelType w:val="hybridMultilevel"/>
    <w:tmpl w:val="BB66AF26"/>
    <w:lvl w:ilvl="0" w:tplc="C9A41E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D34DA6"/>
    <w:multiLevelType w:val="hybridMultilevel"/>
    <w:tmpl w:val="8162F00C"/>
    <w:lvl w:ilvl="0" w:tplc="13A4BC3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8">
    <w:nsid w:val="52F53EEA"/>
    <w:multiLevelType w:val="hybridMultilevel"/>
    <w:tmpl w:val="B878766C"/>
    <w:lvl w:ilvl="0" w:tplc="BB6A531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9">
    <w:nsid w:val="54EA5BC6"/>
    <w:multiLevelType w:val="hybridMultilevel"/>
    <w:tmpl w:val="78D60AEC"/>
    <w:lvl w:ilvl="0" w:tplc="CE843D20">
      <w:start w:val="1"/>
      <w:numFmt w:val="decimal"/>
      <w:lvlText w:val="%1."/>
      <w:lvlJc w:val="left"/>
      <w:pPr>
        <w:ind w:left="720" w:hanging="360"/>
      </w:pPr>
      <w:rPr>
        <w:rFonts w:ascii="Verdana" w:hAnsi="Verdana" w:cs="Arial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A2A3DF1"/>
    <w:multiLevelType w:val="hybridMultilevel"/>
    <w:tmpl w:val="6FD24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521137"/>
    <w:multiLevelType w:val="hybridMultilevel"/>
    <w:tmpl w:val="A73AFEA0"/>
    <w:lvl w:ilvl="0" w:tplc="E9FE7A92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Arial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6C122C"/>
    <w:multiLevelType w:val="hybridMultilevel"/>
    <w:tmpl w:val="88A496AA"/>
    <w:lvl w:ilvl="0" w:tplc="5CA49344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Arial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7F0C88"/>
    <w:multiLevelType w:val="hybridMultilevel"/>
    <w:tmpl w:val="E1A4FB7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9A6807"/>
    <w:multiLevelType w:val="hybridMultilevel"/>
    <w:tmpl w:val="B7B411E4"/>
    <w:lvl w:ilvl="0" w:tplc="42D427A2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22"/>
  </w:num>
  <w:num w:numId="2">
    <w:abstractNumId w:val="21"/>
  </w:num>
  <w:num w:numId="3">
    <w:abstractNumId w:val="11"/>
  </w:num>
  <w:num w:numId="4">
    <w:abstractNumId w:val="13"/>
  </w:num>
  <w:num w:numId="5">
    <w:abstractNumId w:val="19"/>
  </w:num>
  <w:num w:numId="6">
    <w:abstractNumId w:val="10"/>
  </w:num>
  <w:num w:numId="7">
    <w:abstractNumId w:val="15"/>
  </w:num>
  <w:num w:numId="8">
    <w:abstractNumId w:val="16"/>
  </w:num>
  <w:num w:numId="9">
    <w:abstractNumId w:val="12"/>
  </w:num>
  <w:num w:numId="10">
    <w:abstractNumId w:val="7"/>
  </w:num>
  <w:num w:numId="11">
    <w:abstractNumId w:val="4"/>
  </w:num>
  <w:num w:numId="12">
    <w:abstractNumId w:val="5"/>
  </w:num>
  <w:num w:numId="13">
    <w:abstractNumId w:val="9"/>
  </w:num>
  <w:num w:numId="14">
    <w:abstractNumId w:val="8"/>
  </w:num>
  <w:num w:numId="15">
    <w:abstractNumId w:val="18"/>
  </w:num>
  <w:num w:numId="16">
    <w:abstractNumId w:val="23"/>
  </w:num>
  <w:num w:numId="17">
    <w:abstractNumId w:val="0"/>
  </w:num>
  <w:num w:numId="18">
    <w:abstractNumId w:val="17"/>
  </w:num>
  <w:num w:numId="19">
    <w:abstractNumId w:val="2"/>
  </w:num>
  <w:num w:numId="20">
    <w:abstractNumId w:val="20"/>
  </w:num>
  <w:num w:numId="21">
    <w:abstractNumId w:val="3"/>
  </w:num>
  <w:num w:numId="22">
    <w:abstractNumId w:val="1"/>
  </w:num>
  <w:num w:numId="23">
    <w:abstractNumId w:val="14"/>
  </w:num>
  <w:num w:numId="24">
    <w:abstractNumId w:val="24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FEB"/>
    <w:rsid w:val="00052EE2"/>
    <w:rsid w:val="00092618"/>
    <w:rsid w:val="000B58AD"/>
    <w:rsid w:val="000C0FEB"/>
    <w:rsid w:val="0011177D"/>
    <w:rsid w:val="00145410"/>
    <w:rsid w:val="00151EE8"/>
    <w:rsid w:val="00161552"/>
    <w:rsid w:val="001C6152"/>
    <w:rsid w:val="001F0EBB"/>
    <w:rsid w:val="00212E69"/>
    <w:rsid w:val="002663EF"/>
    <w:rsid w:val="002B4A6A"/>
    <w:rsid w:val="002E06BF"/>
    <w:rsid w:val="002E0AC5"/>
    <w:rsid w:val="002F61CF"/>
    <w:rsid w:val="002F6DD7"/>
    <w:rsid w:val="00355717"/>
    <w:rsid w:val="0045499F"/>
    <w:rsid w:val="00481763"/>
    <w:rsid w:val="004B67AB"/>
    <w:rsid w:val="004B70FC"/>
    <w:rsid w:val="004D4FBF"/>
    <w:rsid w:val="00520B5A"/>
    <w:rsid w:val="005A0862"/>
    <w:rsid w:val="005C0545"/>
    <w:rsid w:val="00602646"/>
    <w:rsid w:val="0064270C"/>
    <w:rsid w:val="006851C1"/>
    <w:rsid w:val="00733932"/>
    <w:rsid w:val="00734E8B"/>
    <w:rsid w:val="00797D1F"/>
    <w:rsid w:val="007A751F"/>
    <w:rsid w:val="007B5F64"/>
    <w:rsid w:val="0083712C"/>
    <w:rsid w:val="00880F79"/>
    <w:rsid w:val="0088316A"/>
    <w:rsid w:val="00890EFF"/>
    <w:rsid w:val="0089129C"/>
    <w:rsid w:val="008E0435"/>
    <w:rsid w:val="00960FD1"/>
    <w:rsid w:val="009628B4"/>
    <w:rsid w:val="009B3220"/>
    <w:rsid w:val="00A56B1A"/>
    <w:rsid w:val="00AB0927"/>
    <w:rsid w:val="00B0131C"/>
    <w:rsid w:val="00B50F5D"/>
    <w:rsid w:val="00B96BAB"/>
    <w:rsid w:val="00BA3B36"/>
    <w:rsid w:val="00BB3121"/>
    <w:rsid w:val="00BD5211"/>
    <w:rsid w:val="00BF3D8E"/>
    <w:rsid w:val="00C46316"/>
    <w:rsid w:val="00D13900"/>
    <w:rsid w:val="00D7000F"/>
    <w:rsid w:val="00D948FA"/>
    <w:rsid w:val="00DA67F9"/>
    <w:rsid w:val="00EA2779"/>
    <w:rsid w:val="00ED6A1C"/>
    <w:rsid w:val="00F05073"/>
    <w:rsid w:val="00F30497"/>
    <w:rsid w:val="00FA3465"/>
    <w:rsid w:val="00FF7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FEB"/>
    <w:pPr>
      <w:spacing w:after="0" w:line="240" w:lineRule="auto"/>
    </w:pPr>
    <w:rPr>
      <w:rFonts w:ascii="Hebar" w:eastAsia="Times New Roman" w:hAnsi="Hebar" w:cs="Hebar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5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F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27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70C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CharCharCharCharChar">
    <w:name w:val="Char Char Char Char Char"/>
    <w:basedOn w:val="Normal"/>
    <w:rsid w:val="0083712C"/>
    <w:pPr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paragraph" w:styleId="NoSpacing">
    <w:name w:val="No Spacing"/>
    <w:qFormat/>
    <w:rsid w:val="00960FD1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54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FEB"/>
    <w:pPr>
      <w:spacing w:after="0" w:line="240" w:lineRule="auto"/>
    </w:pPr>
    <w:rPr>
      <w:rFonts w:ascii="Hebar" w:eastAsia="Times New Roman" w:hAnsi="Hebar" w:cs="Hebar"/>
      <w:sz w:val="24"/>
      <w:szCs w:val="24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5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0FE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27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270C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CharCharCharCharChar">
    <w:name w:val="Char Char Char Char Char"/>
    <w:basedOn w:val="Normal"/>
    <w:rsid w:val="0083712C"/>
    <w:pPr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paragraph" w:styleId="NoSpacing">
    <w:name w:val="No Spacing"/>
    <w:qFormat/>
    <w:rsid w:val="00960FD1"/>
    <w:pPr>
      <w:spacing w:after="0" w:line="240" w:lineRule="auto"/>
    </w:pPr>
    <w:rPr>
      <w:rFonts w:ascii="Calibri" w:eastAsia="Calibri" w:hAnsi="Calibri" w:cs="Times New Roman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545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2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Georgieva</dc:creator>
  <cp:lastModifiedBy>Aleksandra Vasileva</cp:lastModifiedBy>
  <cp:revision>51</cp:revision>
  <cp:lastPrinted>2026-09-10T12:18:00Z</cp:lastPrinted>
  <dcterms:created xsi:type="dcterms:W3CDTF">2022-03-11T11:05:00Z</dcterms:created>
  <dcterms:modified xsi:type="dcterms:W3CDTF">2026-09-10T12:18:00Z</dcterms:modified>
</cp:coreProperties>
</file>